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B87" w:rsidRPr="00AB0B87" w:rsidRDefault="00AB0B87" w:rsidP="00AB0B87">
      <w:pPr>
        <w:rPr>
          <w:rFonts w:ascii="Times New Roman" w:hAnsi="Times New Roman" w:cs="Times New Roman"/>
          <w:sz w:val="28"/>
          <w:szCs w:val="28"/>
        </w:rPr>
      </w:pPr>
      <w:r>
        <w:t xml:space="preserve">- </w:t>
      </w:r>
      <w:r w:rsidRPr="00AB0B87">
        <w:rPr>
          <w:rFonts w:ascii="Times New Roman" w:hAnsi="Times New Roman" w:cs="Times New Roman"/>
          <w:sz w:val="28"/>
          <w:szCs w:val="28"/>
        </w:rPr>
        <w:t>Всеми лицами, депутата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AB0B87">
        <w:rPr>
          <w:rFonts w:ascii="Times New Roman" w:hAnsi="Times New Roman" w:cs="Times New Roman"/>
          <w:sz w:val="28"/>
          <w:szCs w:val="28"/>
        </w:rPr>
        <w:t xml:space="preserve"> представительного органа муниципального образования, глав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AB0B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Кошелевского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AB0B87">
        <w:rPr>
          <w:rFonts w:ascii="Times New Roman" w:hAnsi="Times New Roman" w:cs="Times New Roman"/>
          <w:sz w:val="28"/>
          <w:szCs w:val="28"/>
        </w:rPr>
        <w:t>Свердловского района Орловской области, обязанности по представлению в срок до 1 апреля 202</w:t>
      </w:r>
      <w:r w:rsidR="00826026">
        <w:rPr>
          <w:rFonts w:ascii="Times New Roman" w:hAnsi="Times New Roman" w:cs="Times New Roman"/>
          <w:sz w:val="28"/>
          <w:szCs w:val="28"/>
        </w:rPr>
        <w:t>3</w:t>
      </w:r>
      <w:r w:rsidRPr="00AB0B87">
        <w:rPr>
          <w:rFonts w:ascii="Times New Roman" w:hAnsi="Times New Roman" w:cs="Times New Roman"/>
          <w:sz w:val="28"/>
          <w:szCs w:val="28"/>
        </w:rPr>
        <w:t xml:space="preserve"> года сведений о доходах, расходах, об имуществе и обязательствах имущественного характера исполнены.</w:t>
      </w:r>
    </w:p>
    <w:p w:rsidR="00AB0B87" w:rsidRPr="00AB0B87" w:rsidRDefault="00AB0B87" w:rsidP="00AB0B8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B0B87">
        <w:rPr>
          <w:rFonts w:ascii="Times New Roman" w:hAnsi="Times New Roman" w:cs="Times New Roman"/>
          <w:sz w:val="28"/>
          <w:szCs w:val="28"/>
        </w:rPr>
        <w:t>Сведения, представленные в рамках декларационной кампании 202</w:t>
      </w:r>
      <w:r w:rsidR="00826026">
        <w:rPr>
          <w:rFonts w:ascii="Times New Roman" w:hAnsi="Times New Roman" w:cs="Times New Roman"/>
          <w:sz w:val="28"/>
          <w:szCs w:val="28"/>
        </w:rPr>
        <w:t>3</w:t>
      </w:r>
      <w:r w:rsidRPr="00AB0B87">
        <w:rPr>
          <w:rFonts w:ascii="Times New Roman" w:hAnsi="Times New Roman" w:cs="Times New Roman"/>
          <w:sz w:val="28"/>
          <w:szCs w:val="28"/>
        </w:rPr>
        <w:t xml:space="preserve"> года, за период с 1 января 202</w:t>
      </w:r>
      <w:r w:rsidR="00826026">
        <w:rPr>
          <w:rFonts w:ascii="Times New Roman" w:hAnsi="Times New Roman" w:cs="Times New Roman"/>
          <w:sz w:val="28"/>
          <w:szCs w:val="28"/>
        </w:rPr>
        <w:t>2</w:t>
      </w:r>
      <w:r w:rsidRPr="00AB0B87">
        <w:rPr>
          <w:rFonts w:ascii="Times New Roman" w:hAnsi="Times New Roman" w:cs="Times New Roman"/>
          <w:sz w:val="28"/>
          <w:szCs w:val="28"/>
        </w:rPr>
        <w:t xml:space="preserve"> года по 31 декабря 202</w:t>
      </w:r>
      <w:r w:rsidR="00826026">
        <w:rPr>
          <w:rFonts w:ascii="Times New Roman" w:hAnsi="Times New Roman" w:cs="Times New Roman"/>
          <w:sz w:val="28"/>
          <w:szCs w:val="28"/>
        </w:rPr>
        <w:t>2</w:t>
      </w:r>
      <w:r w:rsidRPr="00AB0B87">
        <w:rPr>
          <w:rFonts w:ascii="Times New Roman" w:hAnsi="Times New Roman" w:cs="Times New Roman"/>
          <w:sz w:val="28"/>
          <w:szCs w:val="28"/>
        </w:rPr>
        <w:t xml:space="preserve"> года на официальных сайтах не размещаются (в соответствии с подпунктом ж) пункта 1 Указа Президента Российской Федерации от 29 декабря 2022 года № 968 "Об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</w:t>
      </w:r>
      <w:proofErr w:type="gramEnd"/>
      <w:r w:rsidRPr="00AB0B87">
        <w:rPr>
          <w:rFonts w:ascii="Times New Roman" w:hAnsi="Times New Roman" w:cs="Times New Roman"/>
          <w:sz w:val="28"/>
          <w:szCs w:val="28"/>
        </w:rPr>
        <w:t xml:space="preserve"> специальной военной операции")</w:t>
      </w:r>
    </w:p>
    <w:p w:rsidR="00333345" w:rsidRPr="00AB0B87" w:rsidRDefault="00333345" w:rsidP="00AB0B87"/>
    <w:sectPr w:rsidR="00333345" w:rsidRPr="00AB0B87" w:rsidSect="000E12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33345"/>
    <w:rsid w:val="000E1215"/>
    <w:rsid w:val="00333345"/>
    <w:rsid w:val="004615BD"/>
    <w:rsid w:val="00826026"/>
    <w:rsid w:val="00AB0B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2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0B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96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</Words>
  <Characters>663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7</cp:revision>
  <dcterms:created xsi:type="dcterms:W3CDTF">2024-05-28T11:59:00Z</dcterms:created>
  <dcterms:modified xsi:type="dcterms:W3CDTF">2024-05-28T12:08:00Z</dcterms:modified>
</cp:coreProperties>
</file>